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C7B" w:rsidRPr="00932BF6" w:rsidRDefault="008C4C7B" w:rsidP="008C4C7B">
      <w:pPr>
        <w:tabs>
          <w:tab w:val="left" w:pos="6379"/>
        </w:tabs>
        <w:rPr>
          <w:lang w:val="en-US"/>
        </w:rPr>
      </w:pPr>
    </w:p>
    <w:tbl>
      <w:tblPr>
        <w:tblStyle w:val="TableGrid"/>
        <w:tblW w:w="978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260"/>
        <w:gridCol w:w="2977"/>
      </w:tblGrid>
      <w:tr w:rsidR="008C4C7B" w:rsidRPr="00932BF6" w:rsidTr="00AA78E7">
        <w:trPr>
          <w:trHeight w:val="660"/>
        </w:trPr>
        <w:tc>
          <w:tcPr>
            <w:tcW w:w="3544" w:type="dxa"/>
            <w:vMerge w:val="restart"/>
          </w:tcPr>
          <w:p w:rsidR="008C4C7B" w:rsidRPr="00932BF6" w:rsidRDefault="008C4C7B" w:rsidP="00AA78E7">
            <w:pPr>
              <w:ind w:left="459"/>
              <w:rPr>
                <w:lang w:val="en-US"/>
              </w:rPr>
            </w:pPr>
            <w:r w:rsidRPr="00932BF6">
              <w:rPr>
                <w:noProof/>
                <w:lang w:eastAsia="sr-Latn-RS"/>
              </w:rPr>
              <w:drawing>
                <wp:inline distT="0" distB="0" distL="0" distR="0">
                  <wp:extent cx="1585750" cy="2028825"/>
                  <wp:effectExtent l="19050" t="0" r="0" b="0"/>
                  <wp:docPr id="86" name="Picture 1" descr="C:\Users\MIPRES~1\AppData\Local\Temp\NNS South East European Media Observatory  1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PRES~1\AppData\Local\Temp\NNS South East European Media Observatory  1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370" cy="2029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Merge w:val="restart"/>
          </w:tcPr>
          <w:p w:rsidR="008C4C7B" w:rsidRPr="00932BF6" w:rsidRDefault="008C4C7B" w:rsidP="00AA78E7">
            <w:pPr>
              <w:ind w:right="1735"/>
              <w:rPr>
                <w:lang w:val="en-US"/>
              </w:rPr>
            </w:pPr>
          </w:p>
        </w:tc>
        <w:tc>
          <w:tcPr>
            <w:tcW w:w="2977" w:type="dxa"/>
          </w:tcPr>
          <w:p w:rsidR="008C4C7B" w:rsidRPr="00932BF6" w:rsidRDefault="008C4C7B" w:rsidP="00AA78E7">
            <w:pPr>
              <w:tabs>
                <w:tab w:val="left" w:pos="5670"/>
              </w:tabs>
              <w:ind w:left="601" w:hanging="601"/>
              <w:rPr>
                <w:lang w:val="en-US"/>
              </w:rPr>
            </w:pPr>
          </w:p>
        </w:tc>
      </w:tr>
      <w:tr w:rsidR="008C4C7B" w:rsidRPr="00932BF6" w:rsidTr="00AA78E7">
        <w:trPr>
          <w:trHeight w:val="570"/>
        </w:trPr>
        <w:tc>
          <w:tcPr>
            <w:tcW w:w="3544" w:type="dxa"/>
            <w:vMerge/>
          </w:tcPr>
          <w:p w:rsidR="008C4C7B" w:rsidRPr="00932BF6" w:rsidRDefault="008C4C7B" w:rsidP="00AA78E7">
            <w:pPr>
              <w:rPr>
                <w:noProof/>
                <w:lang w:val="en-US" w:eastAsia="sl-SI"/>
              </w:rPr>
            </w:pPr>
          </w:p>
        </w:tc>
        <w:tc>
          <w:tcPr>
            <w:tcW w:w="3260" w:type="dxa"/>
            <w:vMerge/>
          </w:tcPr>
          <w:p w:rsidR="008C4C7B" w:rsidRPr="00932BF6" w:rsidRDefault="008C4C7B" w:rsidP="00AA78E7">
            <w:pPr>
              <w:rPr>
                <w:lang w:val="en-US"/>
              </w:rPr>
            </w:pPr>
          </w:p>
        </w:tc>
        <w:tc>
          <w:tcPr>
            <w:tcW w:w="2977" w:type="dxa"/>
          </w:tcPr>
          <w:p w:rsidR="008C4C7B" w:rsidRPr="00932BF6" w:rsidRDefault="007938DA" w:rsidP="00AA78E7">
            <w:pPr>
              <w:rPr>
                <w:lang w:val="en-US"/>
              </w:rPr>
            </w:pPr>
            <w:r w:rsidRPr="00932BF6">
              <w:rPr>
                <w:noProof/>
                <w:lang w:eastAsia="sr-Latn-RS"/>
              </w:rPr>
              <w:drawing>
                <wp:inline distT="0" distB="0" distL="0" distR="0" wp14:anchorId="32A6758F" wp14:editId="36F8AD11">
                  <wp:extent cx="1409700" cy="342900"/>
                  <wp:effectExtent l="0" t="0" r="0" b="0"/>
                  <wp:docPr id="1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285" cy="343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C7B" w:rsidRPr="00932BF6" w:rsidTr="00AA78E7">
        <w:tc>
          <w:tcPr>
            <w:tcW w:w="3544" w:type="dxa"/>
            <w:vMerge/>
          </w:tcPr>
          <w:p w:rsidR="008C4C7B" w:rsidRPr="00932BF6" w:rsidRDefault="008C4C7B" w:rsidP="00AA78E7">
            <w:pPr>
              <w:rPr>
                <w:lang w:val="en-US"/>
              </w:rPr>
            </w:pPr>
          </w:p>
        </w:tc>
        <w:tc>
          <w:tcPr>
            <w:tcW w:w="3260" w:type="dxa"/>
            <w:vMerge/>
          </w:tcPr>
          <w:p w:rsidR="008C4C7B" w:rsidRPr="00932BF6" w:rsidRDefault="008C4C7B" w:rsidP="00AA78E7">
            <w:pPr>
              <w:rPr>
                <w:lang w:val="en-US"/>
              </w:rPr>
            </w:pPr>
          </w:p>
        </w:tc>
        <w:tc>
          <w:tcPr>
            <w:tcW w:w="2977" w:type="dxa"/>
          </w:tcPr>
          <w:p w:rsidR="008C4C7B" w:rsidRPr="00932BF6" w:rsidRDefault="008C4C7B" w:rsidP="00AA78E7">
            <w:pPr>
              <w:rPr>
                <w:lang w:val="en-US"/>
              </w:rPr>
            </w:pPr>
          </w:p>
        </w:tc>
      </w:tr>
      <w:tr w:rsidR="008C4C7B" w:rsidRPr="00932BF6" w:rsidTr="00AA78E7">
        <w:tc>
          <w:tcPr>
            <w:tcW w:w="3544" w:type="dxa"/>
            <w:vMerge/>
          </w:tcPr>
          <w:p w:rsidR="008C4C7B" w:rsidRPr="00932BF6" w:rsidRDefault="008C4C7B" w:rsidP="00AA78E7">
            <w:pPr>
              <w:rPr>
                <w:lang w:val="en-US"/>
              </w:rPr>
            </w:pPr>
          </w:p>
        </w:tc>
        <w:tc>
          <w:tcPr>
            <w:tcW w:w="3260" w:type="dxa"/>
            <w:vMerge/>
          </w:tcPr>
          <w:p w:rsidR="008C4C7B" w:rsidRPr="00932BF6" w:rsidRDefault="008C4C7B" w:rsidP="00AA78E7">
            <w:pPr>
              <w:rPr>
                <w:lang w:val="en-US"/>
              </w:rPr>
            </w:pPr>
          </w:p>
        </w:tc>
        <w:tc>
          <w:tcPr>
            <w:tcW w:w="2977" w:type="dxa"/>
          </w:tcPr>
          <w:p w:rsidR="008C4C7B" w:rsidRPr="00932BF6" w:rsidRDefault="008C4C7B" w:rsidP="00AA78E7">
            <w:pPr>
              <w:tabs>
                <w:tab w:val="left" w:pos="5670"/>
              </w:tabs>
              <w:rPr>
                <w:lang w:val="en-US"/>
              </w:rPr>
            </w:pPr>
          </w:p>
        </w:tc>
      </w:tr>
      <w:tr w:rsidR="007938DA" w:rsidRPr="00932BF6" w:rsidTr="00AA78E7">
        <w:tc>
          <w:tcPr>
            <w:tcW w:w="3544" w:type="dxa"/>
            <w:vMerge/>
          </w:tcPr>
          <w:p w:rsidR="007938DA" w:rsidRPr="00932BF6" w:rsidRDefault="007938DA" w:rsidP="007938DA">
            <w:pPr>
              <w:rPr>
                <w:lang w:val="en-US"/>
              </w:rPr>
            </w:pPr>
          </w:p>
        </w:tc>
        <w:tc>
          <w:tcPr>
            <w:tcW w:w="3260" w:type="dxa"/>
            <w:vMerge/>
          </w:tcPr>
          <w:p w:rsidR="007938DA" w:rsidRPr="00932BF6" w:rsidRDefault="007938DA" w:rsidP="007938DA">
            <w:pPr>
              <w:rPr>
                <w:lang w:val="en-US"/>
              </w:rPr>
            </w:pPr>
          </w:p>
        </w:tc>
        <w:tc>
          <w:tcPr>
            <w:tcW w:w="2977" w:type="dxa"/>
          </w:tcPr>
          <w:p w:rsidR="007938DA" w:rsidRPr="00032D78" w:rsidRDefault="007938DA" w:rsidP="007938DA">
            <w:pPr>
              <w:ind w:left="601" w:hanging="601"/>
              <w:rPr>
                <w:color w:val="9966FF"/>
                <w:sz w:val="18"/>
                <w:szCs w:val="18"/>
                <w:lang w:val="en-US"/>
              </w:rPr>
            </w:pPr>
            <w:r w:rsidRPr="00032D78">
              <w:rPr>
                <w:noProof/>
                <w:color w:val="8EAADB" w:themeColor="accent5" w:themeTint="99"/>
                <w:sz w:val="18"/>
                <w:szCs w:val="18"/>
                <w:lang w:eastAsia="sr-Latn-RS"/>
              </w:rPr>
              <w:drawing>
                <wp:anchor distT="0" distB="0" distL="114300" distR="114300" simplePos="0" relativeHeight="251659264" behindDoc="0" locked="0" layoutInCell="1" allowOverlap="1" wp14:anchorId="4C4697A2" wp14:editId="4B33ED9B">
                  <wp:simplePos x="0" y="0"/>
                  <wp:positionH relativeFrom="column">
                    <wp:posOffset>2117</wp:posOffset>
                  </wp:positionH>
                  <wp:positionV relativeFrom="paragraph">
                    <wp:posOffset>212</wp:posOffset>
                  </wp:positionV>
                  <wp:extent cx="660400" cy="609600"/>
                  <wp:effectExtent l="0" t="0" r="6350" b="0"/>
                  <wp:wrapSquare wrapText="bothSides"/>
                  <wp:docPr id="2" name="Picture 2" descr="Nacionalni savet slova&amp;ccaron;ke nacionalne manj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cionalni savet slova&amp;ccaron;ke nacionalne manj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32D78">
              <w:rPr>
                <w:rStyle w:val="companyname"/>
                <w:color w:val="8EAADB" w:themeColor="accent5" w:themeTint="99"/>
                <w:sz w:val="18"/>
                <w:szCs w:val="18"/>
              </w:rPr>
              <w:t>NSSNM</w:t>
            </w:r>
            <w:r w:rsidRPr="00032D78">
              <w:rPr>
                <w:color w:val="8EAADB" w:themeColor="accent5" w:themeTint="99"/>
                <w:sz w:val="18"/>
                <w:szCs w:val="18"/>
              </w:rPr>
              <w:br/>
            </w:r>
            <w:r w:rsidRPr="00032D78">
              <w:rPr>
                <w:rStyle w:val="companyslogan"/>
                <w:color w:val="8EAADB" w:themeColor="accent5" w:themeTint="99"/>
                <w:sz w:val="18"/>
                <w:szCs w:val="18"/>
              </w:rPr>
              <w:t>Nacio</w:t>
            </w:r>
            <w:bookmarkStart w:id="0" w:name="_GoBack"/>
            <w:bookmarkEnd w:id="0"/>
            <w:r w:rsidRPr="00032D78">
              <w:rPr>
                <w:rStyle w:val="companyslogan"/>
                <w:color w:val="8EAADB" w:themeColor="accent5" w:themeTint="99"/>
                <w:sz w:val="18"/>
                <w:szCs w:val="18"/>
              </w:rPr>
              <w:t>nalni savet slovačke nacionalne manjine</w:t>
            </w:r>
          </w:p>
        </w:tc>
      </w:tr>
      <w:tr w:rsidR="007938DA" w:rsidRPr="00932BF6" w:rsidTr="00AA78E7">
        <w:tc>
          <w:tcPr>
            <w:tcW w:w="3544" w:type="dxa"/>
            <w:vMerge/>
          </w:tcPr>
          <w:p w:rsidR="007938DA" w:rsidRPr="00932BF6" w:rsidRDefault="007938DA" w:rsidP="007938DA">
            <w:pPr>
              <w:rPr>
                <w:lang w:val="en-US"/>
              </w:rPr>
            </w:pPr>
          </w:p>
        </w:tc>
        <w:tc>
          <w:tcPr>
            <w:tcW w:w="3260" w:type="dxa"/>
            <w:vMerge/>
          </w:tcPr>
          <w:p w:rsidR="007938DA" w:rsidRPr="00932BF6" w:rsidRDefault="007938DA" w:rsidP="007938DA">
            <w:pPr>
              <w:rPr>
                <w:lang w:val="en-US"/>
              </w:rPr>
            </w:pPr>
          </w:p>
        </w:tc>
        <w:tc>
          <w:tcPr>
            <w:tcW w:w="2977" w:type="dxa"/>
          </w:tcPr>
          <w:p w:rsidR="007938DA" w:rsidRPr="00032D78" w:rsidRDefault="007938DA" w:rsidP="007938DA">
            <w:pPr>
              <w:rPr>
                <w:sz w:val="18"/>
                <w:szCs w:val="18"/>
                <w:lang w:val="en-US"/>
              </w:rPr>
            </w:pPr>
          </w:p>
        </w:tc>
      </w:tr>
      <w:tr w:rsidR="007938DA" w:rsidRPr="00932BF6" w:rsidTr="00AA78E7">
        <w:tc>
          <w:tcPr>
            <w:tcW w:w="3544" w:type="dxa"/>
            <w:vMerge/>
          </w:tcPr>
          <w:p w:rsidR="007938DA" w:rsidRPr="00932BF6" w:rsidRDefault="007938DA" w:rsidP="007938DA">
            <w:pPr>
              <w:rPr>
                <w:lang w:val="en-US"/>
              </w:rPr>
            </w:pPr>
          </w:p>
        </w:tc>
        <w:tc>
          <w:tcPr>
            <w:tcW w:w="3260" w:type="dxa"/>
            <w:vMerge/>
          </w:tcPr>
          <w:p w:rsidR="007938DA" w:rsidRPr="00932BF6" w:rsidRDefault="007938DA" w:rsidP="007938DA">
            <w:pPr>
              <w:rPr>
                <w:lang w:val="en-US"/>
              </w:rPr>
            </w:pPr>
          </w:p>
        </w:tc>
        <w:tc>
          <w:tcPr>
            <w:tcW w:w="2977" w:type="dxa"/>
          </w:tcPr>
          <w:p w:rsidR="007938DA" w:rsidRPr="00932BF6" w:rsidRDefault="007938DA" w:rsidP="007938DA">
            <w:pPr>
              <w:rPr>
                <w:lang w:val="en-US"/>
              </w:rPr>
            </w:pPr>
          </w:p>
        </w:tc>
      </w:tr>
    </w:tbl>
    <w:p w:rsidR="008C4C7B" w:rsidRPr="00A641EE" w:rsidRDefault="008C4C7B" w:rsidP="008C4C7B">
      <w:pPr>
        <w:spacing w:after="120" w:line="240" w:lineRule="auto"/>
        <w:ind w:left="5954" w:firstLine="418"/>
        <w:rPr>
          <w:b/>
          <w:sz w:val="16"/>
          <w:szCs w:val="16"/>
          <w:lang w:val="en-US"/>
        </w:rPr>
      </w:pPr>
    </w:p>
    <w:p w:rsidR="008C4C7B" w:rsidRDefault="008C4C7B" w:rsidP="008C4C7B">
      <w:pPr>
        <w:spacing w:after="120" w:line="240" w:lineRule="auto"/>
        <w:jc w:val="center"/>
        <w:rPr>
          <w:sz w:val="24"/>
          <w:szCs w:val="24"/>
          <w:lang w:val="en-US"/>
        </w:rPr>
      </w:pPr>
      <w:proofErr w:type="spellStart"/>
      <w:r>
        <w:rPr>
          <w:sz w:val="28"/>
          <w:szCs w:val="28"/>
          <w:lang w:val="en-US"/>
        </w:rPr>
        <w:t>Konferencija</w:t>
      </w:r>
      <w:proofErr w:type="spellEnd"/>
      <w:r>
        <w:rPr>
          <w:sz w:val="28"/>
          <w:szCs w:val="28"/>
          <w:lang w:val="en-US"/>
        </w:rPr>
        <w:t xml:space="preserve"> </w:t>
      </w:r>
      <w:r w:rsidRPr="008C4C7B">
        <w:rPr>
          <w:b/>
          <w:sz w:val="28"/>
          <w:szCs w:val="28"/>
          <w:lang w:val="en-US"/>
        </w:rPr>
        <w:t>“</w:t>
      </w:r>
      <w:proofErr w:type="spellStart"/>
      <w:r w:rsidRPr="008C4C7B">
        <w:rPr>
          <w:b/>
          <w:sz w:val="28"/>
          <w:szCs w:val="28"/>
          <w:lang w:val="en-US"/>
        </w:rPr>
        <w:t>Privatizacija</w:t>
      </w:r>
      <w:proofErr w:type="spellEnd"/>
      <w:r w:rsidRPr="008C4C7B">
        <w:rPr>
          <w:b/>
          <w:sz w:val="28"/>
          <w:szCs w:val="28"/>
          <w:lang w:val="en-US"/>
        </w:rPr>
        <w:t xml:space="preserve"> </w:t>
      </w:r>
      <w:proofErr w:type="spellStart"/>
      <w:r w:rsidRPr="008C4C7B">
        <w:rPr>
          <w:b/>
          <w:sz w:val="28"/>
          <w:szCs w:val="28"/>
          <w:lang w:val="en-US"/>
        </w:rPr>
        <w:t>medija</w:t>
      </w:r>
      <w:proofErr w:type="spellEnd"/>
      <w:r w:rsidRPr="008C4C7B">
        <w:rPr>
          <w:b/>
          <w:sz w:val="28"/>
          <w:szCs w:val="28"/>
          <w:lang w:val="en-US"/>
        </w:rPr>
        <w:t xml:space="preserve"> – </w:t>
      </w:r>
      <w:proofErr w:type="spellStart"/>
      <w:r w:rsidRPr="008C4C7B">
        <w:rPr>
          <w:b/>
          <w:sz w:val="28"/>
          <w:szCs w:val="28"/>
          <w:lang w:val="en-US"/>
        </w:rPr>
        <w:t>šansa</w:t>
      </w:r>
      <w:proofErr w:type="spellEnd"/>
      <w:r w:rsidRPr="008C4C7B">
        <w:rPr>
          <w:b/>
          <w:sz w:val="28"/>
          <w:szCs w:val="28"/>
          <w:lang w:val="en-US"/>
        </w:rPr>
        <w:t xml:space="preserve"> </w:t>
      </w:r>
      <w:proofErr w:type="spellStart"/>
      <w:r w:rsidRPr="008C4C7B">
        <w:rPr>
          <w:b/>
          <w:sz w:val="28"/>
          <w:szCs w:val="28"/>
          <w:lang w:val="en-US"/>
        </w:rPr>
        <w:t>ili</w:t>
      </w:r>
      <w:proofErr w:type="spellEnd"/>
      <w:r w:rsidRPr="008C4C7B">
        <w:rPr>
          <w:b/>
          <w:sz w:val="28"/>
          <w:szCs w:val="28"/>
          <w:lang w:val="en-US"/>
        </w:rPr>
        <w:t xml:space="preserve"> </w:t>
      </w:r>
      <w:proofErr w:type="spellStart"/>
      <w:r w:rsidRPr="008C4C7B">
        <w:rPr>
          <w:b/>
          <w:sz w:val="28"/>
          <w:szCs w:val="28"/>
          <w:lang w:val="en-US"/>
        </w:rPr>
        <w:t>nestanak</w:t>
      </w:r>
      <w:proofErr w:type="spellEnd"/>
      <w:r w:rsidRPr="008C4C7B">
        <w:rPr>
          <w:b/>
          <w:sz w:val="28"/>
          <w:szCs w:val="28"/>
          <w:lang w:val="en-US"/>
        </w:rPr>
        <w:t>?”</w:t>
      </w:r>
    </w:p>
    <w:p w:rsidR="008C4C7B" w:rsidRPr="00CD04F6" w:rsidRDefault="008C4C7B" w:rsidP="008C4C7B">
      <w:pPr>
        <w:spacing w:after="0" w:line="240" w:lineRule="auto"/>
        <w:jc w:val="center"/>
        <w:rPr>
          <w:sz w:val="24"/>
          <w:szCs w:val="24"/>
          <w:lang w:val="en-US"/>
        </w:rPr>
      </w:pPr>
      <w:r w:rsidRPr="00CD04F6">
        <w:rPr>
          <w:sz w:val="24"/>
          <w:szCs w:val="24"/>
          <w:lang w:val="en-US"/>
        </w:rPr>
        <w:t xml:space="preserve">Novi Sad, 16. </w:t>
      </w:r>
      <w:proofErr w:type="spellStart"/>
      <w:proofErr w:type="gramStart"/>
      <w:r w:rsidRPr="00CD04F6">
        <w:rPr>
          <w:sz w:val="24"/>
          <w:szCs w:val="24"/>
          <w:lang w:val="en-US"/>
        </w:rPr>
        <w:t>novembar</w:t>
      </w:r>
      <w:proofErr w:type="spellEnd"/>
      <w:proofErr w:type="gramEnd"/>
      <w:r w:rsidRPr="00CD04F6">
        <w:rPr>
          <w:sz w:val="24"/>
          <w:szCs w:val="24"/>
          <w:lang w:val="en-US"/>
        </w:rPr>
        <w:t xml:space="preserve"> 2015. </w:t>
      </w:r>
    </w:p>
    <w:p w:rsidR="00CD04F6" w:rsidRPr="00CD04F6" w:rsidRDefault="00CD04F6" w:rsidP="008C4C7B">
      <w:pPr>
        <w:spacing w:after="0" w:line="240" w:lineRule="auto"/>
        <w:jc w:val="center"/>
        <w:rPr>
          <w:sz w:val="24"/>
          <w:szCs w:val="24"/>
          <w:lang w:val="en-US"/>
        </w:rPr>
      </w:pPr>
    </w:p>
    <w:p w:rsidR="008C4C7B" w:rsidRDefault="008C4C7B" w:rsidP="008C4C7B">
      <w:pPr>
        <w:spacing w:after="0" w:line="240" w:lineRule="auto"/>
        <w:jc w:val="center"/>
        <w:rPr>
          <w:sz w:val="24"/>
          <w:szCs w:val="24"/>
          <w:lang w:val="en-US"/>
        </w:rPr>
      </w:pPr>
      <w:r w:rsidRPr="00CD04F6">
        <w:rPr>
          <w:sz w:val="24"/>
          <w:szCs w:val="24"/>
          <w:lang w:val="en-US"/>
        </w:rPr>
        <w:t xml:space="preserve">Sala br. 1 </w:t>
      </w:r>
      <w:proofErr w:type="spellStart"/>
      <w:r w:rsidRPr="00CD04F6">
        <w:rPr>
          <w:sz w:val="24"/>
          <w:szCs w:val="24"/>
          <w:lang w:val="en-US"/>
        </w:rPr>
        <w:t>Skupštine</w:t>
      </w:r>
      <w:proofErr w:type="spellEnd"/>
      <w:r w:rsidRPr="00CD04F6">
        <w:rPr>
          <w:sz w:val="24"/>
          <w:szCs w:val="24"/>
          <w:lang w:val="en-US"/>
        </w:rPr>
        <w:t xml:space="preserve"> AP </w:t>
      </w:r>
      <w:proofErr w:type="spellStart"/>
      <w:r w:rsidRPr="00CD04F6">
        <w:rPr>
          <w:sz w:val="24"/>
          <w:szCs w:val="24"/>
          <w:lang w:val="en-US"/>
        </w:rPr>
        <w:t>Vojvodine</w:t>
      </w:r>
      <w:proofErr w:type="spellEnd"/>
      <w:r w:rsidRPr="00CD04F6">
        <w:rPr>
          <w:sz w:val="24"/>
          <w:szCs w:val="24"/>
          <w:lang w:val="en-US"/>
        </w:rPr>
        <w:t xml:space="preserve"> u </w:t>
      </w:r>
      <w:proofErr w:type="spellStart"/>
      <w:r w:rsidRPr="00CD04F6">
        <w:rPr>
          <w:sz w:val="24"/>
          <w:szCs w:val="24"/>
          <w:lang w:val="en-US"/>
        </w:rPr>
        <w:t>ulici</w:t>
      </w:r>
      <w:proofErr w:type="spellEnd"/>
      <w:r w:rsidRPr="00CD04F6">
        <w:rPr>
          <w:sz w:val="24"/>
          <w:szCs w:val="24"/>
          <w:lang w:val="en-US"/>
        </w:rPr>
        <w:t xml:space="preserve"> </w:t>
      </w:r>
      <w:proofErr w:type="spellStart"/>
      <w:r w:rsidRPr="00CD04F6">
        <w:rPr>
          <w:sz w:val="24"/>
          <w:szCs w:val="24"/>
          <w:lang w:val="en-US"/>
        </w:rPr>
        <w:t>Vladike</w:t>
      </w:r>
      <w:proofErr w:type="spellEnd"/>
      <w:r w:rsidRPr="00CD04F6">
        <w:rPr>
          <w:sz w:val="24"/>
          <w:szCs w:val="24"/>
          <w:lang w:val="en-US"/>
        </w:rPr>
        <w:t xml:space="preserve"> </w:t>
      </w:r>
      <w:proofErr w:type="spellStart"/>
      <w:r w:rsidRPr="00CD04F6">
        <w:rPr>
          <w:sz w:val="24"/>
          <w:szCs w:val="24"/>
          <w:lang w:val="en-US"/>
        </w:rPr>
        <w:t>Platona</w:t>
      </w:r>
      <w:proofErr w:type="spellEnd"/>
      <w:r w:rsidRPr="00CD04F6">
        <w:rPr>
          <w:sz w:val="24"/>
          <w:szCs w:val="24"/>
          <w:lang w:val="en-US"/>
        </w:rPr>
        <w:t xml:space="preserve"> bb u </w:t>
      </w:r>
      <w:proofErr w:type="spellStart"/>
      <w:r w:rsidRPr="00CD04F6">
        <w:rPr>
          <w:sz w:val="24"/>
          <w:szCs w:val="24"/>
          <w:lang w:val="en-US"/>
        </w:rPr>
        <w:t>Novom</w:t>
      </w:r>
      <w:proofErr w:type="spellEnd"/>
      <w:r w:rsidRPr="00CD04F6">
        <w:rPr>
          <w:sz w:val="24"/>
          <w:szCs w:val="24"/>
          <w:lang w:val="en-US"/>
        </w:rPr>
        <w:t xml:space="preserve"> </w:t>
      </w:r>
      <w:proofErr w:type="spellStart"/>
      <w:r w:rsidR="00CD04F6" w:rsidRPr="00CD04F6">
        <w:rPr>
          <w:sz w:val="24"/>
          <w:szCs w:val="24"/>
          <w:lang w:val="en-US"/>
        </w:rPr>
        <w:t>Sadu</w:t>
      </w:r>
      <w:proofErr w:type="spellEnd"/>
      <w:r w:rsidR="00CD04F6" w:rsidRPr="00CD04F6">
        <w:rPr>
          <w:sz w:val="24"/>
          <w:szCs w:val="24"/>
          <w:lang w:val="en-US"/>
        </w:rPr>
        <w:t xml:space="preserve"> </w:t>
      </w:r>
    </w:p>
    <w:p w:rsidR="00CD04F6" w:rsidRDefault="00CD04F6" w:rsidP="008C4C7B">
      <w:pPr>
        <w:spacing w:after="0" w:line="240" w:lineRule="auto"/>
        <w:jc w:val="center"/>
        <w:rPr>
          <w:sz w:val="24"/>
          <w:szCs w:val="24"/>
          <w:lang w:val="en-US"/>
        </w:rPr>
      </w:pPr>
    </w:p>
    <w:p w:rsidR="00CD04F6" w:rsidRDefault="00CD04F6" w:rsidP="008C4C7B">
      <w:pPr>
        <w:spacing w:after="0" w:line="240" w:lineRule="auto"/>
        <w:jc w:val="center"/>
        <w:rPr>
          <w:sz w:val="24"/>
          <w:szCs w:val="24"/>
          <w:lang w:val="en-US"/>
        </w:rPr>
      </w:pPr>
    </w:p>
    <w:p w:rsidR="00CD04F6" w:rsidRDefault="00CD04F6" w:rsidP="00CD04F6">
      <w:pPr>
        <w:spacing w:after="0" w:line="240" w:lineRule="auto"/>
        <w:jc w:val="center"/>
        <w:rPr>
          <w:highlight w:val="green"/>
        </w:rPr>
      </w:pPr>
    </w:p>
    <w:p w:rsidR="005D07AF" w:rsidRPr="00BF11FE" w:rsidRDefault="005D07AF" w:rsidP="00040726">
      <w:pPr>
        <w:spacing w:after="0" w:line="240" w:lineRule="auto"/>
      </w:pPr>
      <w:r w:rsidRPr="00BF11FE">
        <w:t>10</w:t>
      </w:r>
      <w:r w:rsidR="00196435" w:rsidRPr="00BF11FE">
        <w:t>:00</w:t>
      </w:r>
      <w:r w:rsidRPr="00BF11FE">
        <w:t xml:space="preserve"> – 10:1</w:t>
      </w:r>
      <w:r w:rsidR="00005BC8" w:rsidRPr="00BF11FE">
        <w:t>5</w:t>
      </w:r>
      <w:r w:rsidRPr="00BF11FE">
        <w:t xml:space="preserve"> </w:t>
      </w:r>
      <w:r w:rsidR="00040726" w:rsidRPr="00BF11FE">
        <w:tab/>
      </w:r>
      <w:r w:rsidR="00040726" w:rsidRPr="00BF11FE">
        <w:tab/>
      </w:r>
      <w:r w:rsidRPr="00BF11FE">
        <w:t>Uvodna reč</w:t>
      </w:r>
    </w:p>
    <w:p w:rsidR="00196435" w:rsidRPr="00BF11FE" w:rsidRDefault="00196435" w:rsidP="00040726">
      <w:pPr>
        <w:spacing w:after="0" w:line="240" w:lineRule="auto"/>
      </w:pPr>
      <w:r w:rsidRPr="00BF11FE">
        <w:t xml:space="preserve">Dubravka Valić Nedeljković, </w:t>
      </w:r>
      <w:r w:rsidR="001E6FF1" w:rsidRPr="00BF11FE">
        <w:t>N</w:t>
      </w:r>
      <w:r w:rsidRPr="00BF11FE">
        <w:t>ovosadska novinarska škola</w:t>
      </w:r>
      <w:r w:rsidR="001E6FF1" w:rsidRPr="00BF11FE">
        <w:t xml:space="preserve">, Novi Sad </w:t>
      </w:r>
    </w:p>
    <w:p w:rsidR="005D07AF" w:rsidRPr="00BF11FE" w:rsidRDefault="005D07AF" w:rsidP="00040726">
      <w:pPr>
        <w:spacing w:after="0" w:line="240" w:lineRule="auto"/>
      </w:pPr>
    </w:p>
    <w:p w:rsidR="001E6FF1" w:rsidRPr="00BF11FE" w:rsidRDefault="00196435" w:rsidP="00040726">
      <w:pPr>
        <w:spacing w:after="0" w:line="240" w:lineRule="auto"/>
      </w:pPr>
      <w:r w:rsidRPr="00BF11FE">
        <w:t>10:1</w:t>
      </w:r>
      <w:r w:rsidR="00005BC8" w:rsidRPr="00BF11FE">
        <w:t>5</w:t>
      </w:r>
      <w:r w:rsidRPr="00BF11FE">
        <w:t xml:space="preserve"> –</w:t>
      </w:r>
      <w:r w:rsidR="001E6FF1" w:rsidRPr="00BF11FE">
        <w:t>10:3</w:t>
      </w:r>
      <w:r w:rsidR="00005BC8" w:rsidRPr="00BF11FE">
        <w:t>5</w:t>
      </w:r>
      <w:r w:rsidR="001E6FF1" w:rsidRPr="00BF11FE">
        <w:t xml:space="preserve"> </w:t>
      </w:r>
      <w:r w:rsidR="00040726" w:rsidRPr="00BF11FE">
        <w:tab/>
      </w:r>
      <w:r w:rsidR="0040306E" w:rsidRPr="00BF11FE">
        <w:tab/>
      </w:r>
      <w:r w:rsidR="001E6FF1" w:rsidRPr="00BF11FE">
        <w:t xml:space="preserve">Predstavljanje rezultata monitoringa procesa privatizacije medija </w:t>
      </w:r>
    </w:p>
    <w:p w:rsidR="001E6FF1" w:rsidRPr="00BF11FE" w:rsidRDefault="00CD04F6" w:rsidP="00040726">
      <w:pPr>
        <w:spacing w:after="0" w:line="240" w:lineRule="auto"/>
      </w:pPr>
      <w:r w:rsidRPr="00BF11FE">
        <w:t>Jovanka Matić</w:t>
      </w:r>
      <w:r w:rsidR="001E6FF1" w:rsidRPr="00BF11FE">
        <w:t>, Institut za društvena istraživanja, Beograd</w:t>
      </w:r>
    </w:p>
    <w:p w:rsidR="001E6FF1" w:rsidRPr="00BF11FE" w:rsidRDefault="001E6FF1" w:rsidP="00040726">
      <w:pPr>
        <w:spacing w:after="0" w:line="240" w:lineRule="auto"/>
      </w:pPr>
    </w:p>
    <w:p w:rsidR="00FB0C26" w:rsidRPr="00BF11FE" w:rsidRDefault="001626AD" w:rsidP="00040726">
      <w:pPr>
        <w:spacing w:after="0" w:line="240" w:lineRule="auto"/>
      </w:pPr>
      <w:r w:rsidRPr="00BF11FE">
        <w:t>10:</w:t>
      </w:r>
      <w:r w:rsidR="00FB0C26" w:rsidRPr="00BF11FE">
        <w:t>3</w:t>
      </w:r>
      <w:r w:rsidR="00005BC8" w:rsidRPr="00BF11FE">
        <w:t>5</w:t>
      </w:r>
      <w:r w:rsidR="00FB0C26" w:rsidRPr="00BF11FE">
        <w:t xml:space="preserve"> – 10:</w:t>
      </w:r>
      <w:r w:rsidR="00005BC8" w:rsidRPr="00BF11FE">
        <w:t>5</w:t>
      </w:r>
      <w:r w:rsidR="00FB0C26" w:rsidRPr="00BF11FE">
        <w:t xml:space="preserve">5 </w:t>
      </w:r>
      <w:r w:rsidR="00040726" w:rsidRPr="00BF11FE">
        <w:tab/>
      </w:r>
      <w:r w:rsidR="00040726" w:rsidRPr="00BF11FE">
        <w:tab/>
      </w:r>
      <w:r w:rsidR="00FB0C26" w:rsidRPr="00BF11FE">
        <w:t xml:space="preserve">Pregled ishoda privatizacije medija </w:t>
      </w:r>
    </w:p>
    <w:p w:rsidR="00CD04F6" w:rsidRPr="00BF11FE" w:rsidRDefault="00CD04F6" w:rsidP="00040726">
      <w:pPr>
        <w:spacing w:after="0" w:line="240" w:lineRule="auto"/>
      </w:pPr>
      <w:r w:rsidRPr="00BF11FE">
        <w:t>Stefan Janjić</w:t>
      </w:r>
      <w:r w:rsidR="006E66BD">
        <w:t>, Novo</w:t>
      </w:r>
      <w:r w:rsidR="00FB0C26" w:rsidRPr="00BF11FE">
        <w:t xml:space="preserve">sadska novinarska škola, Novi Sad </w:t>
      </w:r>
      <w:r w:rsidRPr="00BF11FE">
        <w:t xml:space="preserve"> </w:t>
      </w:r>
    </w:p>
    <w:p w:rsidR="007B631C" w:rsidRPr="00BF11FE" w:rsidRDefault="007B631C" w:rsidP="00040726">
      <w:pPr>
        <w:spacing w:after="0" w:line="240" w:lineRule="auto"/>
      </w:pPr>
    </w:p>
    <w:p w:rsidR="007B631C" w:rsidRPr="00BF11FE" w:rsidRDefault="007B631C" w:rsidP="00040726">
      <w:pPr>
        <w:spacing w:after="0" w:line="240" w:lineRule="auto"/>
      </w:pPr>
      <w:r w:rsidRPr="00BF11FE">
        <w:t>10: 55 – 11:10</w:t>
      </w:r>
      <w:r w:rsidRPr="00BF11FE">
        <w:tab/>
      </w:r>
      <w:r w:rsidRPr="00BF11FE">
        <w:tab/>
      </w:r>
      <w:r w:rsidR="00CB1F95" w:rsidRPr="00BF11FE">
        <w:t>P</w:t>
      </w:r>
      <w:r w:rsidRPr="00BF11FE">
        <w:t>raćenj</w:t>
      </w:r>
      <w:r w:rsidR="00CB1F95" w:rsidRPr="00BF11FE">
        <w:t>e</w:t>
      </w:r>
      <w:r w:rsidRPr="00BF11FE">
        <w:t xml:space="preserve"> procesa privatizacija iz perspektive </w:t>
      </w:r>
      <w:r w:rsidR="00CB1F95" w:rsidRPr="00BF11FE">
        <w:t>udruženja novinara</w:t>
      </w:r>
    </w:p>
    <w:p w:rsidR="001626AD" w:rsidRPr="00BF11FE" w:rsidRDefault="00CB1F95" w:rsidP="00040726">
      <w:pPr>
        <w:spacing w:after="0" w:line="240" w:lineRule="auto"/>
      </w:pPr>
      <w:r w:rsidRPr="00BF11FE">
        <w:t xml:space="preserve">Žužana Serenčeš, Nezavisno društvo novinara Vojvodine, Novi Sad </w:t>
      </w:r>
    </w:p>
    <w:p w:rsidR="00CB1F95" w:rsidRPr="00BF11FE" w:rsidRDefault="00CB1F95" w:rsidP="00040726">
      <w:pPr>
        <w:spacing w:after="0" w:line="240" w:lineRule="auto"/>
      </w:pPr>
    </w:p>
    <w:p w:rsidR="00CB1F95" w:rsidRPr="00BF11FE" w:rsidRDefault="00CB1F95" w:rsidP="00040726">
      <w:pPr>
        <w:spacing w:after="0" w:line="240" w:lineRule="auto"/>
      </w:pPr>
    </w:p>
    <w:p w:rsidR="00CD04F6" w:rsidRPr="00BF11FE" w:rsidRDefault="00005BC8" w:rsidP="00040726">
      <w:pPr>
        <w:spacing w:after="0" w:line="240" w:lineRule="auto"/>
      </w:pPr>
      <w:r w:rsidRPr="00BF11FE">
        <w:t>1</w:t>
      </w:r>
      <w:r w:rsidR="00DB271B" w:rsidRPr="00BF11FE">
        <w:t>1</w:t>
      </w:r>
      <w:r w:rsidRPr="00BF11FE">
        <w:t>:</w:t>
      </w:r>
      <w:r w:rsidR="00DB271B" w:rsidRPr="00BF11FE">
        <w:t>10</w:t>
      </w:r>
      <w:r w:rsidRPr="00BF11FE">
        <w:t xml:space="preserve"> – 11:30 </w:t>
      </w:r>
      <w:r w:rsidRPr="00BF11FE">
        <w:rPr>
          <w:i/>
        </w:rPr>
        <w:t>kafe pauza</w:t>
      </w:r>
      <w:r w:rsidRPr="00BF11FE">
        <w:t xml:space="preserve"> </w:t>
      </w:r>
    </w:p>
    <w:p w:rsidR="00005BC8" w:rsidRPr="00BF11FE" w:rsidRDefault="00005BC8" w:rsidP="00040726">
      <w:pPr>
        <w:spacing w:after="0" w:line="240" w:lineRule="auto"/>
      </w:pPr>
    </w:p>
    <w:p w:rsidR="001626AD" w:rsidRPr="00BF11FE" w:rsidRDefault="001626AD" w:rsidP="00040726">
      <w:pPr>
        <w:spacing w:after="0" w:line="240" w:lineRule="auto"/>
      </w:pPr>
    </w:p>
    <w:p w:rsidR="00FB0C26" w:rsidRPr="00BF11FE" w:rsidRDefault="00FB0C26" w:rsidP="00040726">
      <w:pPr>
        <w:spacing w:after="0" w:line="240" w:lineRule="auto"/>
      </w:pPr>
      <w:r w:rsidRPr="00BF11FE">
        <w:t>1</w:t>
      </w:r>
      <w:r w:rsidR="00005BC8" w:rsidRPr="00BF11FE">
        <w:t>1</w:t>
      </w:r>
      <w:r w:rsidR="001626AD" w:rsidRPr="00BF11FE">
        <w:t>:</w:t>
      </w:r>
      <w:r w:rsidR="00005BC8" w:rsidRPr="00BF11FE">
        <w:t>30</w:t>
      </w:r>
      <w:r w:rsidRPr="00BF11FE">
        <w:t xml:space="preserve"> – 11:</w:t>
      </w:r>
      <w:r w:rsidR="00005BC8" w:rsidRPr="00BF11FE">
        <w:t>50</w:t>
      </w:r>
      <w:r w:rsidR="00040726" w:rsidRPr="00BF11FE">
        <w:t xml:space="preserve"> </w:t>
      </w:r>
      <w:r w:rsidR="00040726" w:rsidRPr="00BF11FE">
        <w:tab/>
      </w:r>
      <w:r w:rsidR="00040726" w:rsidRPr="00BF11FE">
        <w:tab/>
      </w:r>
      <w:r w:rsidR="00F8144F" w:rsidRPr="00BF11FE">
        <w:t>Medijska p</w:t>
      </w:r>
      <w:r w:rsidR="00040726" w:rsidRPr="00BF11FE">
        <w:t>olitika</w:t>
      </w:r>
      <w:r w:rsidR="00F8144F" w:rsidRPr="00BF11FE">
        <w:t xml:space="preserve"> u</w:t>
      </w:r>
      <w:r w:rsidR="00040726" w:rsidRPr="00BF11FE">
        <w:t xml:space="preserve"> </w:t>
      </w:r>
      <w:r w:rsidR="00F8144F" w:rsidRPr="00BF11FE">
        <w:t>Vojvodini, prioriteti</w:t>
      </w:r>
    </w:p>
    <w:p w:rsidR="00CD04F6" w:rsidRPr="00BF11FE" w:rsidRDefault="00CD04F6" w:rsidP="00040726">
      <w:pPr>
        <w:spacing w:after="0" w:line="240" w:lineRule="auto"/>
      </w:pPr>
      <w:r w:rsidRPr="00BF11FE">
        <w:t>Kalman Kuntić</w:t>
      </w:r>
      <w:r w:rsidR="00FB0C26" w:rsidRPr="00BF11FE">
        <w:t>, Pokrajinski sekretarijat za kulturu i javno informisa</w:t>
      </w:r>
      <w:r w:rsidR="00E078B6">
        <w:t>n</w:t>
      </w:r>
      <w:r w:rsidR="00FB0C26" w:rsidRPr="00BF11FE">
        <w:t xml:space="preserve">je </w:t>
      </w:r>
    </w:p>
    <w:p w:rsidR="00CD04F6" w:rsidRPr="00BF11FE" w:rsidRDefault="00CD04F6" w:rsidP="00040726">
      <w:pPr>
        <w:spacing w:after="0" w:line="240" w:lineRule="auto"/>
      </w:pPr>
    </w:p>
    <w:p w:rsidR="00040726" w:rsidRPr="00BF11FE" w:rsidRDefault="00040726" w:rsidP="00040726">
      <w:pPr>
        <w:spacing w:after="0" w:line="240" w:lineRule="auto"/>
      </w:pPr>
      <w:r w:rsidRPr="00BF11FE">
        <w:t>11:</w:t>
      </w:r>
      <w:r w:rsidR="00005BC8" w:rsidRPr="00BF11FE">
        <w:t>50</w:t>
      </w:r>
      <w:r w:rsidRPr="00BF11FE">
        <w:t xml:space="preserve"> - 1</w:t>
      </w:r>
      <w:r w:rsidR="001626AD" w:rsidRPr="00BF11FE">
        <w:t>2:10</w:t>
      </w:r>
      <w:r w:rsidRPr="00BF11FE">
        <w:t xml:space="preserve"> </w:t>
      </w:r>
      <w:r w:rsidR="00005BC8" w:rsidRPr="00BF11FE">
        <w:tab/>
      </w:r>
      <w:r w:rsidR="00005BC8" w:rsidRPr="00BF11FE">
        <w:tab/>
      </w:r>
      <w:r w:rsidRPr="00BF11FE">
        <w:t>Očuvanje medija na jezicima nacionalnih manjina</w:t>
      </w:r>
    </w:p>
    <w:p w:rsidR="00CD04F6" w:rsidRPr="00BF11FE" w:rsidRDefault="00CD04F6" w:rsidP="00040726">
      <w:pPr>
        <w:spacing w:after="0" w:line="240" w:lineRule="auto"/>
      </w:pPr>
      <w:r w:rsidRPr="00BF11FE">
        <w:t>Ana Makanova Tomanova</w:t>
      </w:r>
      <w:r w:rsidR="00040726" w:rsidRPr="00BF11FE">
        <w:t xml:space="preserve">, Kordinacija nacionalnih saveta nacionalnih manjina Republike Srbije </w:t>
      </w:r>
    </w:p>
    <w:p w:rsidR="00CD04F6" w:rsidRPr="00BF11FE" w:rsidRDefault="00CD04F6" w:rsidP="00040726">
      <w:pPr>
        <w:spacing w:after="0" w:line="240" w:lineRule="auto"/>
      </w:pPr>
    </w:p>
    <w:p w:rsidR="00040726" w:rsidRPr="00BF11FE" w:rsidRDefault="00040726" w:rsidP="00040726">
      <w:pPr>
        <w:spacing w:after="0" w:line="240" w:lineRule="auto"/>
      </w:pPr>
      <w:r w:rsidRPr="00BF11FE">
        <w:t>1</w:t>
      </w:r>
      <w:r w:rsidR="001626AD" w:rsidRPr="00BF11FE">
        <w:t>2:10</w:t>
      </w:r>
      <w:r w:rsidRPr="00BF11FE">
        <w:t xml:space="preserve"> – 1</w:t>
      </w:r>
      <w:r w:rsidR="001626AD" w:rsidRPr="00BF11FE">
        <w:t>2</w:t>
      </w:r>
      <w:r w:rsidRPr="00BF11FE">
        <w:t>:</w:t>
      </w:r>
      <w:r w:rsidR="001626AD" w:rsidRPr="00BF11FE">
        <w:t>30</w:t>
      </w:r>
      <w:r w:rsidRPr="00BF11FE">
        <w:t xml:space="preserve"> </w:t>
      </w:r>
      <w:r w:rsidR="00005BC8" w:rsidRPr="00BF11FE">
        <w:tab/>
      </w:r>
      <w:r w:rsidR="00005BC8" w:rsidRPr="00BF11FE">
        <w:tab/>
      </w:r>
      <w:r w:rsidRPr="00BF11FE">
        <w:t>Iskustva privatizacije</w:t>
      </w:r>
      <w:r w:rsidR="00F8144F" w:rsidRPr="00BF11FE">
        <w:t xml:space="preserve"> medija u H</w:t>
      </w:r>
      <w:r w:rsidRPr="00BF11FE">
        <w:t>rvatsk</w:t>
      </w:r>
      <w:r w:rsidR="00C71E09">
        <w:t>oj</w:t>
      </w:r>
      <w:r w:rsidRPr="00BF11FE">
        <w:t xml:space="preserve"> </w:t>
      </w:r>
    </w:p>
    <w:p w:rsidR="00CD04F6" w:rsidRPr="00BF11FE" w:rsidRDefault="00CD04F6" w:rsidP="00040726">
      <w:pPr>
        <w:spacing w:after="0" w:line="240" w:lineRule="auto"/>
      </w:pPr>
      <w:r w:rsidRPr="00BF11FE">
        <w:t>Skender Melisa</w:t>
      </w:r>
      <w:r w:rsidR="00040726" w:rsidRPr="00BF11FE">
        <w:t xml:space="preserve">, slobodna novinarka, Hrvatska </w:t>
      </w:r>
    </w:p>
    <w:p w:rsidR="00CD04F6" w:rsidRPr="00BF11FE" w:rsidRDefault="00CD04F6" w:rsidP="00040726">
      <w:pPr>
        <w:spacing w:after="0" w:line="240" w:lineRule="auto"/>
      </w:pPr>
    </w:p>
    <w:p w:rsidR="00005BC8" w:rsidRPr="00BF11FE" w:rsidRDefault="00040726" w:rsidP="00040726">
      <w:pPr>
        <w:spacing w:after="0" w:line="240" w:lineRule="auto"/>
      </w:pPr>
      <w:r w:rsidRPr="00BF11FE">
        <w:t>1</w:t>
      </w:r>
      <w:r w:rsidR="001626AD" w:rsidRPr="00BF11FE">
        <w:t>2:30</w:t>
      </w:r>
      <w:r w:rsidRPr="00BF11FE">
        <w:t xml:space="preserve"> – 12:</w:t>
      </w:r>
      <w:r w:rsidR="001626AD" w:rsidRPr="00BF11FE">
        <w:t>50</w:t>
      </w:r>
      <w:r w:rsidRPr="00BF11FE">
        <w:t xml:space="preserve"> </w:t>
      </w:r>
      <w:r w:rsidR="001626AD" w:rsidRPr="00BF11FE">
        <w:tab/>
      </w:r>
      <w:r w:rsidR="001626AD" w:rsidRPr="00BF11FE">
        <w:tab/>
      </w:r>
      <w:r w:rsidR="00005BC8" w:rsidRPr="00BF11FE">
        <w:t>Privatizacija medija u Sloveniji,</w:t>
      </w:r>
      <w:r w:rsidR="00F8144F" w:rsidRPr="00BF11FE">
        <w:t xml:space="preserve">fokus na </w:t>
      </w:r>
      <w:r w:rsidR="00005BC8" w:rsidRPr="00BF11FE">
        <w:t xml:space="preserve"> primer</w:t>
      </w:r>
      <w:r w:rsidR="00F8144F" w:rsidRPr="00BF11FE">
        <w:t>u</w:t>
      </w:r>
      <w:r w:rsidR="00005BC8" w:rsidRPr="00BF11FE">
        <w:t xml:space="preserve"> privatizacije Radio Triglava</w:t>
      </w:r>
    </w:p>
    <w:p w:rsidR="00CD04F6" w:rsidRPr="00BF11FE" w:rsidRDefault="00CD04F6" w:rsidP="00040726">
      <w:pPr>
        <w:spacing w:after="0" w:line="240" w:lineRule="auto"/>
      </w:pPr>
      <w:r w:rsidRPr="00BF11FE">
        <w:t>Rina Klinar</w:t>
      </w:r>
      <w:r w:rsidR="00005BC8" w:rsidRPr="00BF11FE">
        <w:t xml:space="preserve">, </w:t>
      </w:r>
      <w:r w:rsidR="00005BC8" w:rsidRPr="00BF11FE">
        <w:rPr>
          <w:lang w:val="sl-SI"/>
        </w:rPr>
        <w:t xml:space="preserve">članica upravnog odbora Udruženja radiodifuznih medija u Sloveniji, Slovenija </w:t>
      </w:r>
    </w:p>
    <w:p w:rsidR="005D07AF" w:rsidRPr="00BF11FE" w:rsidRDefault="005D07AF" w:rsidP="00040726">
      <w:pPr>
        <w:spacing w:after="0" w:line="240" w:lineRule="auto"/>
      </w:pPr>
    </w:p>
    <w:p w:rsidR="001626AD" w:rsidRPr="00BF11FE" w:rsidRDefault="001626AD" w:rsidP="00040726">
      <w:pPr>
        <w:spacing w:after="0" w:line="240" w:lineRule="auto"/>
      </w:pPr>
    </w:p>
    <w:p w:rsidR="001626AD" w:rsidRPr="00BF11FE" w:rsidRDefault="001626AD" w:rsidP="00040726">
      <w:pPr>
        <w:spacing w:after="0" w:line="240" w:lineRule="auto"/>
        <w:rPr>
          <w:i/>
        </w:rPr>
      </w:pPr>
      <w:r w:rsidRPr="00BF11FE">
        <w:t xml:space="preserve">12:50 – 13:30 </w:t>
      </w:r>
      <w:r w:rsidRPr="00BF11FE">
        <w:rPr>
          <w:i/>
        </w:rPr>
        <w:t>zakuska</w:t>
      </w:r>
    </w:p>
    <w:p w:rsidR="001626AD" w:rsidRPr="00BF11FE" w:rsidRDefault="001626AD" w:rsidP="00040726">
      <w:pPr>
        <w:spacing w:after="0" w:line="240" w:lineRule="auto"/>
      </w:pPr>
    </w:p>
    <w:p w:rsidR="001626AD" w:rsidRPr="00BF11FE" w:rsidRDefault="001626AD" w:rsidP="00040726">
      <w:pPr>
        <w:spacing w:after="0" w:line="240" w:lineRule="auto"/>
      </w:pPr>
    </w:p>
    <w:p w:rsidR="005D07AF" w:rsidRPr="00BF11FE" w:rsidRDefault="00005BC8" w:rsidP="00040726">
      <w:pPr>
        <w:spacing w:after="0" w:line="240" w:lineRule="auto"/>
      </w:pPr>
      <w:r w:rsidRPr="00BF11FE">
        <w:t>1</w:t>
      </w:r>
      <w:r w:rsidR="001626AD" w:rsidRPr="00BF11FE">
        <w:t>3</w:t>
      </w:r>
      <w:r w:rsidRPr="00BF11FE">
        <w:t xml:space="preserve">: </w:t>
      </w:r>
      <w:r w:rsidR="001626AD" w:rsidRPr="00BF11FE">
        <w:t>30</w:t>
      </w:r>
      <w:r w:rsidRPr="00BF11FE">
        <w:t xml:space="preserve"> – 1</w:t>
      </w:r>
      <w:r w:rsidR="001626AD" w:rsidRPr="00BF11FE">
        <w:t>3</w:t>
      </w:r>
      <w:r w:rsidRPr="00BF11FE">
        <w:t xml:space="preserve">: </w:t>
      </w:r>
      <w:r w:rsidR="001626AD" w:rsidRPr="00BF11FE">
        <w:t>50</w:t>
      </w:r>
      <w:r w:rsidRPr="00BF11FE">
        <w:t xml:space="preserve"> </w:t>
      </w:r>
      <w:r w:rsidR="00F8144F" w:rsidRPr="00BF11FE">
        <w:tab/>
      </w:r>
      <w:r w:rsidR="00F8144F" w:rsidRPr="00BF11FE">
        <w:tab/>
      </w:r>
      <w:r w:rsidRPr="00BF11FE">
        <w:t xml:space="preserve">Mogućnosti razvoja onlajn medija na jezicima nacionalnih manjina </w:t>
      </w:r>
    </w:p>
    <w:p w:rsidR="00005BC8" w:rsidRPr="00BF11FE" w:rsidRDefault="005C0450" w:rsidP="00040726">
      <w:pPr>
        <w:spacing w:after="0" w:line="240" w:lineRule="auto"/>
      </w:pPr>
      <w:r>
        <w:t xml:space="preserve">Jan Krasni, </w:t>
      </w:r>
      <w:r w:rsidR="00005BC8" w:rsidRPr="00BF11FE">
        <w:t>SHARE fondacij</w:t>
      </w:r>
      <w:r>
        <w:t>a, Srbija</w:t>
      </w:r>
    </w:p>
    <w:p w:rsidR="00005BC8" w:rsidRPr="00BF11FE" w:rsidRDefault="00005BC8" w:rsidP="00040726">
      <w:pPr>
        <w:spacing w:after="0" w:line="240" w:lineRule="auto"/>
      </w:pPr>
    </w:p>
    <w:p w:rsidR="00005BC8" w:rsidRPr="00BF11FE" w:rsidRDefault="001626AD" w:rsidP="00040726">
      <w:pPr>
        <w:spacing w:after="0" w:line="240" w:lineRule="auto"/>
        <w:rPr>
          <w:lang w:val="en-US"/>
        </w:rPr>
      </w:pPr>
      <w:r w:rsidRPr="00BF11FE">
        <w:rPr>
          <w:lang w:val="en-US"/>
        </w:rPr>
        <w:t xml:space="preserve">13: 50 – 14: 10 </w:t>
      </w:r>
      <w:r w:rsidR="00F8144F" w:rsidRPr="00BF11FE">
        <w:rPr>
          <w:lang w:val="en-US"/>
        </w:rPr>
        <w:tab/>
      </w:r>
      <w:r w:rsidR="00C71E09">
        <w:rPr>
          <w:lang w:val="en-US"/>
        </w:rPr>
        <w:tab/>
      </w:r>
      <w:proofErr w:type="spellStart"/>
      <w:r w:rsidRPr="00BF11FE">
        <w:rPr>
          <w:lang w:val="en-US"/>
        </w:rPr>
        <w:t>Pravni</w:t>
      </w:r>
      <w:proofErr w:type="spellEnd"/>
      <w:r w:rsidRPr="00BF11FE">
        <w:rPr>
          <w:lang w:val="en-US"/>
        </w:rPr>
        <w:t xml:space="preserve"> </w:t>
      </w:r>
      <w:proofErr w:type="spellStart"/>
      <w:r w:rsidR="00F8144F" w:rsidRPr="00BF11FE">
        <w:rPr>
          <w:lang w:val="en-US"/>
        </w:rPr>
        <w:t>i</w:t>
      </w:r>
      <w:proofErr w:type="spellEnd"/>
      <w:r w:rsidR="00F8144F" w:rsidRPr="00BF11FE">
        <w:rPr>
          <w:lang w:val="en-US"/>
        </w:rPr>
        <w:t xml:space="preserve"> </w:t>
      </w:r>
      <w:proofErr w:type="spellStart"/>
      <w:r w:rsidR="00F8144F" w:rsidRPr="00BF11FE">
        <w:rPr>
          <w:lang w:val="en-US"/>
        </w:rPr>
        <w:t>politički</w:t>
      </w:r>
      <w:proofErr w:type="spellEnd"/>
      <w:r w:rsidR="00F8144F" w:rsidRPr="00BF11FE">
        <w:rPr>
          <w:lang w:val="en-US"/>
        </w:rPr>
        <w:t xml:space="preserve"> </w:t>
      </w:r>
      <w:proofErr w:type="spellStart"/>
      <w:r w:rsidRPr="00BF11FE">
        <w:rPr>
          <w:lang w:val="en-US"/>
        </w:rPr>
        <w:t>aspekti</w:t>
      </w:r>
      <w:proofErr w:type="spellEnd"/>
      <w:r w:rsidRPr="00BF11FE">
        <w:rPr>
          <w:lang w:val="en-US"/>
        </w:rPr>
        <w:t xml:space="preserve"> </w:t>
      </w:r>
      <w:proofErr w:type="spellStart"/>
      <w:r w:rsidR="00F8144F" w:rsidRPr="00BF11FE">
        <w:rPr>
          <w:lang w:val="en-US"/>
        </w:rPr>
        <w:t>privatizacije</w:t>
      </w:r>
      <w:proofErr w:type="spellEnd"/>
      <w:r w:rsidR="00F8144F" w:rsidRPr="00BF11FE">
        <w:rPr>
          <w:lang w:val="en-US"/>
        </w:rPr>
        <w:t xml:space="preserve"> </w:t>
      </w:r>
      <w:proofErr w:type="spellStart"/>
      <w:r w:rsidR="00F8144F" w:rsidRPr="00BF11FE">
        <w:rPr>
          <w:lang w:val="en-US"/>
        </w:rPr>
        <w:t>medija</w:t>
      </w:r>
      <w:proofErr w:type="spellEnd"/>
      <w:r w:rsidR="00F8144F" w:rsidRPr="00BF11FE">
        <w:rPr>
          <w:lang w:val="en-US"/>
        </w:rPr>
        <w:t xml:space="preserve"> u </w:t>
      </w:r>
      <w:proofErr w:type="spellStart"/>
      <w:r w:rsidR="00F8144F" w:rsidRPr="00BF11FE">
        <w:rPr>
          <w:lang w:val="en-US"/>
        </w:rPr>
        <w:t>Srbiji</w:t>
      </w:r>
      <w:proofErr w:type="spellEnd"/>
      <w:r w:rsidR="00CB1F95" w:rsidRPr="00BF11FE">
        <w:rPr>
          <w:lang w:val="en-US"/>
        </w:rPr>
        <w:t xml:space="preserve"> (</w:t>
      </w:r>
      <w:proofErr w:type="spellStart"/>
      <w:r w:rsidR="00CB1F95" w:rsidRPr="00BF11FE">
        <w:rPr>
          <w:lang w:val="en-US"/>
        </w:rPr>
        <w:t>čeka</w:t>
      </w:r>
      <w:proofErr w:type="spellEnd"/>
      <w:r w:rsidR="00CB1F95" w:rsidRPr="00BF11FE">
        <w:rPr>
          <w:lang w:val="en-US"/>
        </w:rPr>
        <w:t xml:space="preserve"> se </w:t>
      </w:r>
      <w:proofErr w:type="spellStart"/>
      <w:r w:rsidR="00CB1F95" w:rsidRPr="00BF11FE">
        <w:rPr>
          <w:lang w:val="en-US"/>
        </w:rPr>
        <w:t>potvrda</w:t>
      </w:r>
      <w:proofErr w:type="spellEnd"/>
      <w:r w:rsidR="00CB1F95" w:rsidRPr="00BF11FE">
        <w:rPr>
          <w:lang w:val="en-US"/>
        </w:rPr>
        <w:t>)</w:t>
      </w:r>
    </w:p>
    <w:p w:rsidR="001626AD" w:rsidRPr="00BF11FE" w:rsidRDefault="001626AD" w:rsidP="00040726">
      <w:pPr>
        <w:spacing w:after="0" w:line="240" w:lineRule="auto"/>
        <w:rPr>
          <w:lang w:val="en-US"/>
        </w:rPr>
      </w:pPr>
      <w:proofErr w:type="spellStart"/>
      <w:r w:rsidRPr="00BF11FE">
        <w:rPr>
          <w:lang w:val="en-US"/>
        </w:rPr>
        <w:t>Saša</w:t>
      </w:r>
      <w:proofErr w:type="spellEnd"/>
      <w:r w:rsidRPr="00BF11FE">
        <w:rPr>
          <w:lang w:val="en-US"/>
        </w:rPr>
        <w:t xml:space="preserve"> </w:t>
      </w:r>
      <w:proofErr w:type="spellStart"/>
      <w:r w:rsidRPr="00BF11FE">
        <w:rPr>
          <w:lang w:val="en-US"/>
        </w:rPr>
        <w:t>Mirković</w:t>
      </w:r>
      <w:proofErr w:type="spellEnd"/>
      <w:r w:rsidRPr="00BF11FE">
        <w:rPr>
          <w:lang w:val="en-US"/>
        </w:rPr>
        <w:t xml:space="preserve">, </w:t>
      </w:r>
      <w:proofErr w:type="spellStart"/>
      <w:r w:rsidRPr="00BF11FE">
        <w:rPr>
          <w:lang w:val="en-US"/>
        </w:rPr>
        <w:t>Ministarstvo</w:t>
      </w:r>
      <w:proofErr w:type="spellEnd"/>
      <w:r w:rsidRPr="00BF11FE">
        <w:rPr>
          <w:lang w:val="en-US"/>
        </w:rPr>
        <w:t xml:space="preserve"> </w:t>
      </w:r>
      <w:proofErr w:type="spellStart"/>
      <w:r w:rsidRPr="00BF11FE">
        <w:rPr>
          <w:lang w:val="en-US"/>
        </w:rPr>
        <w:t>kulture</w:t>
      </w:r>
      <w:proofErr w:type="spellEnd"/>
      <w:r w:rsidRPr="00BF11FE">
        <w:rPr>
          <w:lang w:val="en-US"/>
        </w:rPr>
        <w:t xml:space="preserve"> </w:t>
      </w:r>
      <w:proofErr w:type="spellStart"/>
      <w:r w:rsidRPr="00BF11FE">
        <w:rPr>
          <w:lang w:val="en-US"/>
        </w:rPr>
        <w:t>i</w:t>
      </w:r>
      <w:proofErr w:type="spellEnd"/>
      <w:r w:rsidRPr="00BF11FE">
        <w:rPr>
          <w:lang w:val="en-US"/>
        </w:rPr>
        <w:t xml:space="preserve"> </w:t>
      </w:r>
      <w:proofErr w:type="spellStart"/>
      <w:r w:rsidRPr="00BF11FE">
        <w:rPr>
          <w:lang w:val="en-US"/>
        </w:rPr>
        <w:t>informisanja</w:t>
      </w:r>
      <w:proofErr w:type="spellEnd"/>
      <w:r w:rsidRPr="00BF11FE">
        <w:rPr>
          <w:lang w:val="en-US"/>
        </w:rPr>
        <w:t xml:space="preserve"> </w:t>
      </w:r>
    </w:p>
    <w:p w:rsidR="001626AD" w:rsidRPr="00BF11FE" w:rsidRDefault="001626AD" w:rsidP="00040726">
      <w:pPr>
        <w:spacing w:after="0" w:line="240" w:lineRule="auto"/>
        <w:rPr>
          <w:lang w:val="en-US"/>
        </w:rPr>
      </w:pPr>
    </w:p>
    <w:p w:rsidR="001626AD" w:rsidRPr="00BF11FE" w:rsidRDefault="001626AD" w:rsidP="00040726">
      <w:pPr>
        <w:spacing w:after="0" w:line="240" w:lineRule="auto"/>
        <w:rPr>
          <w:lang w:val="en-US"/>
        </w:rPr>
      </w:pPr>
      <w:r w:rsidRPr="00BF11FE">
        <w:rPr>
          <w:lang w:val="en-US"/>
        </w:rPr>
        <w:t>14:10 – 15:</w:t>
      </w:r>
      <w:r w:rsidR="00F8144F" w:rsidRPr="00BF11FE">
        <w:rPr>
          <w:lang w:val="en-US"/>
        </w:rPr>
        <w:t>00</w:t>
      </w:r>
      <w:r w:rsidR="00F8144F" w:rsidRPr="00BF11FE">
        <w:rPr>
          <w:lang w:val="en-US"/>
        </w:rPr>
        <w:tab/>
      </w:r>
      <w:r w:rsidR="00F8144F" w:rsidRPr="00BF11FE">
        <w:rPr>
          <w:lang w:val="en-US"/>
        </w:rPr>
        <w:tab/>
      </w:r>
      <w:proofErr w:type="spellStart"/>
      <w:r w:rsidRPr="00BF11FE">
        <w:rPr>
          <w:lang w:val="en-US"/>
        </w:rPr>
        <w:t>Diskusija</w:t>
      </w:r>
      <w:proofErr w:type="spellEnd"/>
      <w:r w:rsidR="005046A0" w:rsidRPr="00BF11FE">
        <w:rPr>
          <w:lang w:val="en-US"/>
        </w:rPr>
        <w:t xml:space="preserve"> </w:t>
      </w:r>
      <w:proofErr w:type="spellStart"/>
      <w:r w:rsidR="005046A0" w:rsidRPr="00BF11FE">
        <w:rPr>
          <w:lang w:val="en-US"/>
        </w:rPr>
        <w:t>i</w:t>
      </w:r>
      <w:proofErr w:type="spellEnd"/>
      <w:r w:rsidR="005046A0" w:rsidRPr="00BF11FE">
        <w:rPr>
          <w:lang w:val="en-US"/>
        </w:rPr>
        <w:t xml:space="preserve"> </w:t>
      </w:r>
      <w:proofErr w:type="spellStart"/>
      <w:r w:rsidR="005046A0" w:rsidRPr="00BF11FE">
        <w:rPr>
          <w:lang w:val="en-US"/>
        </w:rPr>
        <w:t>formulisanje</w:t>
      </w:r>
      <w:proofErr w:type="spellEnd"/>
      <w:r w:rsidR="005046A0" w:rsidRPr="00BF11FE">
        <w:rPr>
          <w:lang w:val="en-US"/>
        </w:rPr>
        <w:t xml:space="preserve"> </w:t>
      </w:r>
      <w:proofErr w:type="spellStart"/>
      <w:r w:rsidR="005046A0" w:rsidRPr="00BF11FE">
        <w:rPr>
          <w:lang w:val="en-US"/>
        </w:rPr>
        <w:t>mogućih</w:t>
      </w:r>
      <w:proofErr w:type="spellEnd"/>
      <w:r w:rsidR="005046A0" w:rsidRPr="00BF11FE">
        <w:rPr>
          <w:lang w:val="en-US"/>
        </w:rPr>
        <w:t xml:space="preserve"> </w:t>
      </w:r>
      <w:proofErr w:type="spellStart"/>
      <w:r w:rsidR="005046A0" w:rsidRPr="00BF11FE">
        <w:rPr>
          <w:lang w:val="en-US"/>
        </w:rPr>
        <w:t>pravaca</w:t>
      </w:r>
      <w:proofErr w:type="spellEnd"/>
      <w:r w:rsidR="005046A0" w:rsidRPr="00BF11FE">
        <w:rPr>
          <w:lang w:val="en-US"/>
        </w:rPr>
        <w:t xml:space="preserve"> </w:t>
      </w:r>
      <w:proofErr w:type="spellStart"/>
      <w:r w:rsidR="005046A0" w:rsidRPr="00BF11FE">
        <w:rPr>
          <w:lang w:val="en-US"/>
        </w:rPr>
        <w:t>za</w:t>
      </w:r>
      <w:proofErr w:type="spellEnd"/>
      <w:r w:rsidR="005046A0" w:rsidRPr="00BF11FE">
        <w:rPr>
          <w:lang w:val="en-US"/>
        </w:rPr>
        <w:t xml:space="preserve"> </w:t>
      </w:r>
      <w:proofErr w:type="spellStart"/>
      <w:r w:rsidR="005046A0" w:rsidRPr="00BF11FE">
        <w:rPr>
          <w:lang w:val="en-US"/>
        </w:rPr>
        <w:t>održanje</w:t>
      </w:r>
      <w:proofErr w:type="spellEnd"/>
      <w:r w:rsidR="005046A0" w:rsidRPr="00BF11FE">
        <w:rPr>
          <w:lang w:val="en-US"/>
        </w:rPr>
        <w:t xml:space="preserve"> </w:t>
      </w:r>
      <w:proofErr w:type="spellStart"/>
      <w:r w:rsidR="005046A0" w:rsidRPr="00BF11FE">
        <w:rPr>
          <w:lang w:val="en-US"/>
        </w:rPr>
        <w:t>informisanja</w:t>
      </w:r>
      <w:proofErr w:type="spellEnd"/>
      <w:r w:rsidR="005046A0" w:rsidRPr="00BF11FE">
        <w:rPr>
          <w:lang w:val="en-US"/>
        </w:rPr>
        <w:t xml:space="preserve"> </w:t>
      </w:r>
      <w:proofErr w:type="spellStart"/>
      <w:proofErr w:type="gramStart"/>
      <w:r w:rsidR="005046A0" w:rsidRPr="00BF11FE">
        <w:rPr>
          <w:lang w:val="en-US"/>
        </w:rPr>
        <w:t>na</w:t>
      </w:r>
      <w:proofErr w:type="spellEnd"/>
      <w:proofErr w:type="gramEnd"/>
      <w:r w:rsidR="005046A0" w:rsidRPr="00BF11FE">
        <w:rPr>
          <w:lang w:val="en-US"/>
        </w:rPr>
        <w:t xml:space="preserve"> </w:t>
      </w:r>
      <w:proofErr w:type="spellStart"/>
      <w:r w:rsidR="005046A0" w:rsidRPr="00BF11FE">
        <w:rPr>
          <w:lang w:val="en-US"/>
        </w:rPr>
        <w:t>jeziku</w:t>
      </w:r>
      <w:proofErr w:type="spellEnd"/>
      <w:r w:rsidR="005046A0" w:rsidRPr="00BF11FE">
        <w:rPr>
          <w:lang w:val="en-US"/>
        </w:rPr>
        <w:t xml:space="preserve"> </w:t>
      </w:r>
      <w:proofErr w:type="spellStart"/>
      <w:r w:rsidR="005046A0" w:rsidRPr="00BF11FE">
        <w:rPr>
          <w:lang w:val="en-US"/>
        </w:rPr>
        <w:t>manjina</w:t>
      </w:r>
      <w:proofErr w:type="spellEnd"/>
      <w:r w:rsidR="005046A0" w:rsidRPr="00BF11FE">
        <w:rPr>
          <w:lang w:val="en-US"/>
        </w:rPr>
        <w:t xml:space="preserve"> u </w:t>
      </w:r>
      <w:proofErr w:type="spellStart"/>
      <w:r w:rsidR="005046A0" w:rsidRPr="00BF11FE">
        <w:rPr>
          <w:lang w:val="en-US"/>
        </w:rPr>
        <w:t>lokalnim</w:t>
      </w:r>
      <w:proofErr w:type="spellEnd"/>
      <w:r w:rsidR="005046A0" w:rsidRPr="00BF11FE">
        <w:rPr>
          <w:lang w:val="en-US"/>
        </w:rPr>
        <w:t xml:space="preserve"> </w:t>
      </w:r>
      <w:proofErr w:type="spellStart"/>
      <w:r w:rsidR="005046A0" w:rsidRPr="00BF11FE">
        <w:rPr>
          <w:lang w:val="en-US"/>
        </w:rPr>
        <w:t>zajednicama</w:t>
      </w:r>
      <w:proofErr w:type="spellEnd"/>
    </w:p>
    <w:sectPr w:rsidR="001626AD" w:rsidRPr="00BF11FE" w:rsidSect="00A641EE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05C" w:rsidRDefault="0037705C" w:rsidP="008C4C7B">
      <w:pPr>
        <w:spacing w:after="0" w:line="240" w:lineRule="auto"/>
      </w:pPr>
      <w:r>
        <w:separator/>
      </w:r>
    </w:p>
  </w:endnote>
  <w:endnote w:type="continuationSeparator" w:id="0">
    <w:p w:rsidR="0037705C" w:rsidRDefault="0037705C" w:rsidP="008C4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7403"/>
    </w:tblGrid>
    <w:tr w:rsidR="001B5479" w:rsidTr="00932BF6">
      <w:tc>
        <w:tcPr>
          <w:tcW w:w="1809" w:type="dxa"/>
        </w:tcPr>
        <w:p w:rsidR="001B5479" w:rsidRDefault="007B0167" w:rsidP="00932BF6">
          <w:pPr>
            <w:rPr>
              <w:b/>
              <w:bCs/>
              <w:lang w:val="en-US"/>
            </w:rPr>
          </w:pPr>
          <w:r w:rsidRPr="00C43AD0">
            <w:rPr>
              <w:b/>
              <w:bCs/>
              <w:noProof/>
              <w:lang w:eastAsia="sr-Latn-RS"/>
            </w:rPr>
            <w:drawing>
              <wp:inline distT="0" distB="0" distL="0" distR="0">
                <wp:extent cx="609600" cy="407988"/>
                <wp:effectExtent l="19050" t="0" r="0" b="0"/>
                <wp:docPr id="23" name="Picture 11" descr="ab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26" name="Picture 2" descr="ab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4079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1B5479" w:rsidRPr="00C43AD0" w:rsidRDefault="001626AD" w:rsidP="001626AD">
          <w:pPr>
            <w:rPr>
              <w:b/>
              <w:bCs/>
              <w:color w:val="7F7F7F" w:themeColor="text1" w:themeTint="80"/>
              <w:lang w:val="en-US"/>
            </w:rPr>
          </w:pPr>
          <w:proofErr w:type="spellStart"/>
          <w:r w:rsidRPr="001626AD">
            <w:rPr>
              <w:b/>
              <w:bCs/>
              <w:color w:val="7F7F7F" w:themeColor="text1" w:themeTint="80"/>
              <w:lang w:val="en-US"/>
            </w:rPr>
            <w:t>Realizaciju</w:t>
          </w:r>
          <w:proofErr w:type="spellEnd"/>
          <w:r w:rsidRPr="001626AD">
            <w:rPr>
              <w:b/>
              <w:bCs/>
              <w:color w:val="7F7F7F" w:themeColor="text1" w:themeTint="80"/>
              <w:lang w:val="en-US"/>
            </w:rPr>
            <w:t xml:space="preserve"> </w:t>
          </w:r>
          <w:proofErr w:type="spellStart"/>
          <w:r w:rsidRPr="001626AD">
            <w:rPr>
              <w:b/>
              <w:bCs/>
              <w:color w:val="7F7F7F" w:themeColor="text1" w:themeTint="80"/>
              <w:lang w:val="en-US"/>
            </w:rPr>
            <w:t>ovog</w:t>
          </w:r>
          <w:proofErr w:type="spellEnd"/>
          <w:r w:rsidRPr="001626AD">
            <w:rPr>
              <w:b/>
              <w:bCs/>
              <w:color w:val="7F7F7F" w:themeColor="text1" w:themeTint="80"/>
              <w:lang w:val="en-US"/>
            </w:rPr>
            <w:t xml:space="preserve"> </w:t>
          </w:r>
          <w:proofErr w:type="spellStart"/>
          <w:r w:rsidRPr="001626AD">
            <w:rPr>
              <w:b/>
              <w:bCs/>
              <w:color w:val="7F7F7F" w:themeColor="text1" w:themeTint="80"/>
              <w:lang w:val="en-US"/>
            </w:rPr>
            <w:t>projekta</w:t>
          </w:r>
          <w:proofErr w:type="spellEnd"/>
          <w:r w:rsidRPr="001626AD">
            <w:rPr>
              <w:b/>
              <w:bCs/>
              <w:color w:val="7F7F7F" w:themeColor="text1" w:themeTint="80"/>
              <w:lang w:val="en-US"/>
            </w:rPr>
            <w:t xml:space="preserve"> je </w:t>
          </w:r>
          <w:proofErr w:type="spellStart"/>
          <w:r w:rsidRPr="001626AD">
            <w:rPr>
              <w:b/>
              <w:bCs/>
              <w:color w:val="7F7F7F" w:themeColor="text1" w:themeTint="80"/>
              <w:lang w:val="en-US"/>
            </w:rPr>
            <w:t>finansijski</w:t>
          </w:r>
          <w:proofErr w:type="spellEnd"/>
          <w:r w:rsidRPr="001626AD">
            <w:rPr>
              <w:b/>
              <w:bCs/>
              <w:color w:val="7F7F7F" w:themeColor="text1" w:themeTint="80"/>
              <w:lang w:val="en-US"/>
            </w:rPr>
            <w:t xml:space="preserve"> </w:t>
          </w:r>
          <w:proofErr w:type="spellStart"/>
          <w:r w:rsidRPr="001626AD">
            <w:rPr>
              <w:b/>
              <w:bCs/>
              <w:color w:val="7F7F7F" w:themeColor="text1" w:themeTint="80"/>
              <w:lang w:val="en-US"/>
            </w:rPr>
            <w:t>podržala</w:t>
          </w:r>
          <w:proofErr w:type="spellEnd"/>
          <w:r w:rsidRPr="001626AD">
            <w:rPr>
              <w:b/>
              <w:bCs/>
              <w:color w:val="7F7F7F" w:themeColor="text1" w:themeTint="80"/>
              <w:lang w:val="en-US"/>
            </w:rPr>
            <w:t xml:space="preserve"> </w:t>
          </w:r>
          <w:proofErr w:type="spellStart"/>
          <w:r w:rsidRPr="001626AD">
            <w:rPr>
              <w:b/>
              <w:bCs/>
              <w:color w:val="7F7F7F" w:themeColor="text1" w:themeTint="80"/>
              <w:lang w:val="en-US"/>
            </w:rPr>
            <w:t>Evropska</w:t>
          </w:r>
          <w:proofErr w:type="spellEnd"/>
          <w:r w:rsidRPr="001626AD">
            <w:rPr>
              <w:b/>
              <w:bCs/>
              <w:color w:val="7F7F7F" w:themeColor="text1" w:themeTint="80"/>
              <w:lang w:val="en-US"/>
            </w:rPr>
            <w:t xml:space="preserve"> </w:t>
          </w:r>
          <w:proofErr w:type="spellStart"/>
          <w:r w:rsidRPr="001626AD">
            <w:rPr>
              <w:b/>
              <w:bCs/>
              <w:color w:val="7F7F7F" w:themeColor="text1" w:themeTint="80"/>
              <w:lang w:val="en-US"/>
            </w:rPr>
            <w:t>komisija</w:t>
          </w:r>
          <w:proofErr w:type="spellEnd"/>
          <w:r w:rsidRPr="001626AD">
            <w:rPr>
              <w:b/>
              <w:bCs/>
              <w:color w:val="7F7F7F" w:themeColor="text1" w:themeTint="80"/>
              <w:lang w:val="en-US"/>
            </w:rPr>
            <w:t>, program „</w:t>
          </w:r>
          <w:proofErr w:type="spellStart"/>
          <w:r w:rsidRPr="001626AD">
            <w:rPr>
              <w:b/>
              <w:bCs/>
              <w:color w:val="7F7F7F" w:themeColor="text1" w:themeTint="80"/>
              <w:lang w:val="en-US"/>
            </w:rPr>
            <w:t>Podrška</w:t>
          </w:r>
          <w:proofErr w:type="spellEnd"/>
          <w:r w:rsidRPr="001626AD">
            <w:rPr>
              <w:b/>
              <w:bCs/>
              <w:color w:val="7F7F7F" w:themeColor="text1" w:themeTint="80"/>
              <w:lang w:val="en-US"/>
            </w:rPr>
            <w:t xml:space="preserve"> </w:t>
          </w:r>
          <w:proofErr w:type="spellStart"/>
          <w:r w:rsidRPr="001626AD">
            <w:rPr>
              <w:b/>
              <w:bCs/>
              <w:color w:val="7F7F7F" w:themeColor="text1" w:themeTint="80"/>
              <w:lang w:val="en-US"/>
            </w:rPr>
            <w:t>civilnom</w:t>
          </w:r>
          <w:proofErr w:type="spellEnd"/>
          <w:r w:rsidRPr="001626AD">
            <w:rPr>
              <w:b/>
              <w:bCs/>
              <w:color w:val="7F7F7F" w:themeColor="text1" w:themeTint="80"/>
              <w:lang w:val="en-US"/>
            </w:rPr>
            <w:t xml:space="preserve"> </w:t>
          </w:r>
          <w:proofErr w:type="spellStart"/>
          <w:r w:rsidRPr="001626AD">
            <w:rPr>
              <w:b/>
              <w:bCs/>
              <w:color w:val="7F7F7F" w:themeColor="text1" w:themeTint="80"/>
              <w:lang w:val="en-US"/>
            </w:rPr>
            <w:t>društvu</w:t>
          </w:r>
          <w:proofErr w:type="spellEnd"/>
          <w:r w:rsidRPr="001626AD">
            <w:rPr>
              <w:b/>
              <w:bCs/>
              <w:color w:val="7F7F7F" w:themeColor="text1" w:themeTint="80"/>
              <w:lang w:val="en-US"/>
            </w:rPr>
            <w:t>“</w:t>
          </w:r>
        </w:p>
      </w:tc>
    </w:tr>
  </w:tbl>
  <w:p w:rsidR="001B5479" w:rsidRDefault="003770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05C" w:rsidRDefault="0037705C" w:rsidP="008C4C7B">
      <w:pPr>
        <w:spacing w:after="0" w:line="240" w:lineRule="auto"/>
      </w:pPr>
      <w:r>
        <w:separator/>
      </w:r>
    </w:p>
  </w:footnote>
  <w:footnote w:type="continuationSeparator" w:id="0">
    <w:p w:rsidR="0037705C" w:rsidRDefault="0037705C" w:rsidP="008C4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36182"/>
    <w:multiLevelType w:val="hybridMultilevel"/>
    <w:tmpl w:val="7A720A7C"/>
    <w:lvl w:ilvl="0" w:tplc="68445CF4">
      <w:start w:val="1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A3"/>
    <w:rsid w:val="00005BC8"/>
    <w:rsid w:val="00040726"/>
    <w:rsid w:val="001626AD"/>
    <w:rsid w:val="00196435"/>
    <w:rsid w:val="001E6FF1"/>
    <w:rsid w:val="00201EA3"/>
    <w:rsid w:val="002C2EDC"/>
    <w:rsid w:val="0037705C"/>
    <w:rsid w:val="003D4E71"/>
    <w:rsid w:val="0040306E"/>
    <w:rsid w:val="005046A0"/>
    <w:rsid w:val="005C0450"/>
    <w:rsid w:val="005D07AF"/>
    <w:rsid w:val="005F3632"/>
    <w:rsid w:val="006771C6"/>
    <w:rsid w:val="006E66BD"/>
    <w:rsid w:val="007938DA"/>
    <w:rsid w:val="007B0167"/>
    <w:rsid w:val="007B631C"/>
    <w:rsid w:val="008C4C7B"/>
    <w:rsid w:val="00AD4C81"/>
    <w:rsid w:val="00BF11FE"/>
    <w:rsid w:val="00C71E09"/>
    <w:rsid w:val="00CA299E"/>
    <w:rsid w:val="00CB1F95"/>
    <w:rsid w:val="00CD04F6"/>
    <w:rsid w:val="00DB271B"/>
    <w:rsid w:val="00E078B6"/>
    <w:rsid w:val="00E42D40"/>
    <w:rsid w:val="00EC0772"/>
    <w:rsid w:val="00F0416A"/>
    <w:rsid w:val="00F8144F"/>
    <w:rsid w:val="00FB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48F56-E771-4D0B-8C85-0E552BE9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C7B"/>
    <w:pPr>
      <w:spacing w:after="0" w:line="240" w:lineRule="auto"/>
    </w:pPr>
    <w:rPr>
      <w:lang w:val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normal">
    <w:name w:val="x_msonormal"/>
    <w:basedOn w:val="Normal"/>
    <w:rsid w:val="008C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Header">
    <w:name w:val="header"/>
    <w:basedOn w:val="Normal"/>
    <w:link w:val="HeaderChar"/>
    <w:uiPriority w:val="99"/>
    <w:unhideWhenUsed/>
    <w:rsid w:val="008C4C7B"/>
    <w:pPr>
      <w:tabs>
        <w:tab w:val="center" w:pos="4536"/>
        <w:tab w:val="right" w:pos="9072"/>
      </w:tabs>
      <w:spacing w:after="0" w:line="240" w:lineRule="auto"/>
    </w:pPr>
    <w:rPr>
      <w:lang w:val="sl-SI"/>
    </w:rPr>
  </w:style>
  <w:style w:type="character" w:customStyle="1" w:styleId="HeaderChar">
    <w:name w:val="Header Char"/>
    <w:basedOn w:val="DefaultParagraphFont"/>
    <w:link w:val="Header"/>
    <w:uiPriority w:val="99"/>
    <w:rsid w:val="008C4C7B"/>
    <w:rPr>
      <w:lang w:val="sl-SI"/>
    </w:rPr>
  </w:style>
  <w:style w:type="paragraph" w:styleId="Footer">
    <w:name w:val="footer"/>
    <w:basedOn w:val="Normal"/>
    <w:link w:val="FooterChar"/>
    <w:uiPriority w:val="99"/>
    <w:unhideWhenUsed/>
    <w:rsid w:val="008C4C7B"/>
    <w:pPr>
      <w:tabs>
        <w:tab w:val="center" w:pos="4536"/>
        <w:tab w:val="right" w:pos="9072"/>
      </w:tabs>
      <w:spacing w:after="0" w:line="240" w:lineRule="auto"/>
    </w:pPr>
    <w:rPr>
      <w:lang w:val="sl-SI"/>
    </w:rPr>
  </w:style>
  <w:style w:type="character" w:customStyle="1" w:styleId="FooterChar">
    <w:name w:val="Footer Char"/>
    <w:basedOn w:val="DefaultParagraphFont"/>
    <w:link w:val="Footer"/>
    <w:uiPriority w:val="99"/>
    <w:rsid w:val="008C4C7B"/>
    <w:rPr>
      <w:lang w:val="sl-SI"/>
    </w:rPr>
  </w:style>
  <w:style w:type="character" w:styleId="SubtleEmphasis">
    <w:name w:val="Subtle Emphasis"/>
    <w:basedOn w:val="DefaultParagraphFont"/>
    <w:uiPriority w:val="19"/>
    <w:qFormat/>
    <w:rsid w:val="008C4C7B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8C4C7B"/>
    <w:rPr>
      <w:i/>
      <w:iCs/>
    </w:rPr>
  </w:style>
  <w:style w:type="paragraph" w:styleId="ListParagraph">
    <w:name w:val="List Paragraph"/>
    <w:basedOn w:val="Normal"/>
    <w:uiPriority w:val="34"/>
    <w:qFormat/>
    <w:rsid w:val="008C4C7B"/>
    <w:pPr>
      <w:spacing w:after="200" w:line="276" w:lineRule="auto"/>
      <w:ind w:left="720"/>
      <w:contextualSpacing/>
    </w:pPr>
    <w:rPr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632"/>
    <w:rPr>
      <w:rFonts w:ascii="Tahoma" w:hAnsi="Tahoma" w:cs="Tahoma"/>
      <w:sz w:val="16"/>
      <w:szCs w:val="16"/>
    </w:rPr>
  </w:style>
  <w:style w:type="character" w:customStyle="1" w:styleId="companyname">
    <w:name w:val="company_name"/>
    <w:basedOn w:val="DefaultParagraphFont"/>
    <w:rsid w:val="007938DA"/>
  </w:style>
  <w:style w:type="character" w:customStyle="1" w:styleId="companyslogan">
    <w:name w:val="company_slogan"/>
    <w:basedOn w:val="DefaultParagraphFont"/>
    <w:rsid w:val="00793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94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05C67-A79B-4BD1-9A09-5F95C9849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NNS</dc:creator>
  <cp:keywords/>
  <dc:description/>
  <cp:lastModifiedBy>Novosadska novinarska skola</cp:lastModifiedBy>
  <cp:revision>2</cp:revision>
  <dcterms:created xsi:type="dcterms:W3CDTF">2015-11-12T08:30:00Z</dcterms:created>
  <dcterms:modified xsi:type="dcterms:W3CDTF">2015-11-12T08:30:00Z</dcterms:modified>
</cp:coreProperties>
</file>